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4B" w:rsidRPr="001D0C4B" w:rsidRDefault="001D0C4B" w:rsidP="001D0C4B">
      <w:pPr>
        <w:pStyle w:val="NoSpacing"/>
        <w:rPr>
          <w:b/>
          <w:bCs/>
          <w:sz w:val="28"/>
          <w:szCs w:val="32"/>
          <w:u w:val="single"/>
        </w:rPr>
      </w:pPr>
      <w:r w:rsidRPr="001D0C4B">
        <w:rPr>
          <w:b/>
          <w:bCs/>
          <w:sz w:val="28"/>
          <w:szCs w:val="32"/>
          <w:u w:val="single"/>
        </w:rPr>
        <w:t>STATION 1</w:t>
      </w:r>
    </w:p>
    <w:p w:rsidR="001D0C4B" w:rsidRPr="001D0C4B" w:rsidRDefault="001D0C4B" w:rsidP="001D0C4B">
      <w:pPr>
        <w:pStyle w:val="NoSpacing"/>
        <w:rPr>
          <w:b/>
          <w:bCs/>
          <w:sz w:val="28"/>
          <w:szCs w:val="32"/>
        </w:rPr>
      </w:pPr>
    </w:p>
    <w:p w:rsidR="001D0C4B" w:rsidRPr="001D0C4B" w:rsidRDefault="001D0C4B" w:rsidP="001D0C4B">
      <w:pPr>
        <w:pStyle w:val="NoSpacing"/>
        <w:rPr>
          <w:b/>
          <w:bCs/>
          <w:i/>
          <w:iCs/>
          <w:sz w:val="28"/>
          <w:szCs w:val="32"/>
        </w:rPr>
      </w:pPr>
      <w:r w:rsidRPr="001D0C4B">
        <w:rPr>
          <w:b/>
          <w:bCs/>
          <w:i/>
          <w:iCs/>
          <w:sz w:val="28"/>
          <w:szCs w:val="32"/>
        </w:rPr>
        <w:t>GREETING AND INVITATION</w:t>
      </w:r>
    </w:p>
    <w:p w:rsidR="001D0C4B" w:rsidRPr="001D0C4B" w:rsidRDefault="001D0C4B" w:rsidP="001D0C4B">
      <w:pPr>
        <w:pStyle w:val="NoSpacing"/>
        <w:rPr>
          <w:sz w:val="28"/>
          <w:szCs w:val="32"/>
        </w:rPr>
      </w:pPr>
    </w:p>
    <w:p w:rsidR="001D0C4B" w:rsidRPr="001D0C4B" w:rsidRDefault="001D0C4B" w:rsidP="001D0C4B">
      <w:pPr>
        <w:pStyle w:val="NoSpacing"/>
        <w:rPr>
          <w:sz w:val="28"/>
          <w:szCs w:val="32"/>
        </w:rPr>
      </w:pPr>
      <w:r w:rsidRPr="001D0C4B">
        <w:rPr>
          <w:sz w:val="28"/>
          <w:szCs w:val="32"/>
        </w:rPr>
        <w:t>We are glad that you are here to share in Holy Communion.</w:t>
      </w:r>
    </w:p>
    <w:p w:rsidR="001D0C4B" w:rsidRPr="001D0C4B" w:rsidRDefault="001D0C4B" w:rsidP="001D0C4B">
      <w:pPr>
        <w:pStyle w:val="NoSpacing"/>
        <w:rPr>
          <w:sz w:val="28"/>
          <w:szCs w:val="32"/>
        </w:rPr>
      </w:pPr>
      <w:r w:rsidRPr="001D0C4B">
        <w:rPr>
          <w:sz w:val="28"/>
          <w:szCs w:val="32"/>
        </w:rPr>
        <w:t xml:space="preserve">Please take communion elements if you need them. You may also share an offering for </w:t>
      </w:r>
      <w:proofErr w:type="spellStart"/>
      <w:r w:rsidRPr="001D0C4B">
        <w:rPr>
          <w:sz w:val="28"/>
          <w:szCs w:val="32"/>
        </w:rPr>
        <w:t>M</w:t>
      </w:r>
      <w:r w:rsidR="00D15A2F">
        <w:rPr>
          <w:sz w:val="28"/>
          <w:szCs w:val="32"/>
        </w:rPr>
        <w:t>adCAAP</w:t>
      </w:r>
      <w:proofErr w:type="spellEnd"/>
      <w:r w:rsidRPr="001D0C4B">
        <w:rPr>
          <w:sz w:val="28"/>
          <w:szCs w:val="32"/>
        </w:rPr>
        <w:t xml:space="preserve"> in the basket.</w:t>
      </w:r>
    </w:p>
    <w:p w:rsidR="001D0C4B" w:rsidRPr="001D0C4B" w:rsidRDefault="001D0C4B" w:rsidP="001D0C4B">
      <w:pPr>
        <w:pStyle w:val="NoSpacing"/>
        <w:rPr>
          <w:sz w:val="28"/>
          <w:szCs w:val="32"/>
        </w:rPr>
      </w:pPr>
    </w:p>
    <w:p w:rsidR="001D0C4B" w:rsidRPr="001D0C4B" w:rsidRDefault="001D0C4B" w:rsidP="001D0C4B">
      <w:pPr>
        <w:pStyle w:val="NoSpacing"/>
        <w:rPr>
          <w:sz w:val="28"/>
          <w:szCs w:val="32"/>
        </w:rPr>
      </w:pPr>
      <w:r w:rsidRPr="001D0C4B">
        <w:rPr>
          <w:sz w:val="28"/>
          <w:szCs w:val="32"/>
        </w:rPr>
        <w:t xml:space="preserve">Please stop at each sign or person and then complete each element of worship before moving to the next station. </w:t>
      </w:r>
    </w:p>
    <w:p w:rsidR="001D0C4B" w:rsidRPr="001D0C4B" w:rsidRDefault="001D0C4B" w:rsidP="001D0C4B">
      <w:pPr>
        <w:pStyle w:val="NoSpacing"/>
        <w:rPr>
          <w:sz w:val="28"/>
          <w:szCs w:val="32"/>
        </w:rPr>
      </w:pPr>
    </w:p>
    <w:p w:rsidR="001D0C4B" w:rsidRPr="001D0C4B" w:rsidRDefault="001D0C4B" w:rsidP="001D0C4B">
      <w:pPr>
        <w:pStyle w:val="NoSpacing"/>
        <w:rPr>
          <w:sz w:val="28"/>
          <w:szCs w:val="32"/>
        </w:rPr>
      </w:pPr>
      <w:r w:rsidRPr="001D0C4B">
        <w:rPr>
          <w:sz w:val="28"/>
          <w:szCs w:val="32"/>
        </w:rPr>
        <w:t>We celebrate that Christ our Lord invites to his table all who love him, who earnestly repent of their sin and seek to live in peace with one another.</w:t>
      </w:r>
    </w:p>
    <w:p w:rsidR="001D0C4B" w:rsidRPr="001D0C4B" w:rsidRDefault="001D0C4B" w:rsidP="001D0C4B">
      <w:pPr>
        <w:pStyle w:val="NoSpacing"/>
        <w:rPr>
          <w:sz w:val="28"/>
          <w:szCs w:val="32"/>
        </w:rPr>
      </w:pPr>
    </w:p>
    <w:p w:rsidR="001D0C4B" w:rsidRPr="001D0C4B" w:rsidRDefault="001D0C4B" w:rsidP="001D0C4B">
      <w:pPr>
        <w:pStyle w:val="NoSpacing"/>
        <w:rPr>
          <w:sz w:val="28"/>
          <w:szCs w:val="32"/>
        </w:rPr>
      </w:pPr>
      <w:r w:rsidRPr="001D0C4B">
        <w:rPr>
          <w:sz w:val="28"/>
          <w:szCs w:val="32"/>
        </w:rPr>
        <w:t xml:space="preserve">Please move to the next station. </w:t>
      </w:r>
    </w:p>
    <w:p w:rsidR="001D0C4B" w:rsidRPr="001D0C4B" w:rsidRDefault="001D0C4B" w:rsidP="001D0C4B">
      <w:pPr>
        <w:pStyle w:val="NoSpacing"/>
        <w:rPr>
          <w:sz w:val="28"/>
          <w:szCs w:val="32"/>
        </w:rPr>
      </w:pPr>
    </w:p>
    <w:p w:rsidR="006D3740" w:rsidRDefault="006D3740" w:rsidP="001D0C4B">
      <w:pPr>
        <w:pStyle w:val="NoSpacing"/>
        <w:rPr>
          <w:b/>
          <w:bCs/>
          <w:sz w:val="28"/>
          <w:szCs w:val="32"/>
          <w:u w:val="single"/>
        </w:rPr>
      </w:pPr>
    </w:p>
    <w:p w:rsidR="006D3740" w:rsidRDefault="006D3740" w:rsidP="001D0C4B">
      <w:pPr>
        <w:pStyle w:val="NoSpacing"/>
        <w:rPr>
          <w:b/>
          <w:bCs/>
          <w:sz w:val="28"/>
          <w:szCs w:val="32"/>
          <w:u w:val="single"/>
        </w:rPr>
      </w:pPr>
    </w:p>
    <w:p w:rsidR="006D3740" w:rsidRDefault="006D3740" w:rsidP="001D0C4B">
      <w:pPr>
        <w:pStyle w:val="NoSpacing"/>
        <w:rPr>
          <w:b/>
          <w:bCs/>
          <w:sz w:val="28"/>
          <w:szCs w:val="32"/>
          <w:u w:val="single"/>
        </w:rPr>
      </w:pPr>
    </w:p>
    <w:p w:rsidR="006D3740" w:rsidRDefault="006D3740" w:rsidP="001D0C4B">
      <w:pPr>
        <w:pStyle w:val="NoSpacing"/>
        <w:rPr>
          <w:b/>
          <w:bCs/>
          <w:sz w:val="28"/>
          <w:szCs w:val="32"/>
          <w:u w:val="single"/>
        </w:rPr>
      </w:pPr>
    </w:p>
    <w:p w:rsidR="006D3740" w:rsidRDefault="006D3740" w:rsidP="001D0C4B">
      <w:pPr>
        <w:pStyle w:val="NoSpacing"/>
        <w:rPr>
          <w:b/>
          <w:bCs/>
          <w:sz w:val="28"/>
          <w:szCs w:val="32"/>
          <w:u w:val="single"/>
        </w:rPr>
      </w:pPr>
    </w:p>
    <w:p w:rsidR="006D3740" w:rsidRDefault="006D3740" w:rsidP="001D0C4B">
      <w:pPr>
        <w:pStyle w:val="NoSpacing"/>
        <w:rPr>
          <w:b/>
          <w:bCs/>
          <w:sz w:val="28"/>
          <w:szCs w:val="32"/>
          <w:u w:val="single"/>
        </w:rPr>
      </w:pPr>
    </w:p>
    <w:p w:rsidR="001D0C4B" w:rsidRPr="001D0C4B" w:rsidRDefault="001D0C4B" w:rsidP="001D0C4B">
      <w:pPr>
        <w:pStyle w:val="NoSpacing"/>
        <w:rPr>
          <w:b/>
          <w:bCs/>
          <w:sz w:val="28"/>
          <w:szCs w:val="32"/>
          <w:u w:val="single"/>
        </w:rPr>
      </w:pPr>
      <w:r w:rsidRPr="001D0C4B">
        <w:rPr>
          <w:b/>
          <w:bCs/>
          <w:sz w:val="28"/>
          <w:szCs w:val="32"/>
          <w:u w:val="single"/>
        </w:rPr>
        <w:lastRenderedPageBreak/>
        <w:t>STATION 2</w:t>
      </w:r>
    </w:p>
    <w:p w:rsidR="001D0C4B" w:rsidRPr="001D0C4B" w:rsidRDefault="001D0C4B" w:rsidP="001D0C4B">
      <w:pPr>
        <w:pStyle w:val="NoSpacing"/>
        <w:rPr>
          <w:b/>
          <w:bCs/>
          <w:sz w:val="28"/>
          <w:szCs w:val="32"/>
          <w:u w:val="single"/>
        </w:rPr>
      </w:pPr>
    </w:p>
    <w:p w:rsidR="001D0C4B" w:rsidRPr="001D0C4B" w:rsidRDefault="001D0C4B" w:rsidP="001D0C4B">
      <w:pPr>
        <w:pStyle w:val="NoSpacing"/>
        <w:rPr>
          <w:b/>
          <w:bCs/>
          <w:i/>
          <w:iCs/>
          <w:sz w:val="28"/>
          <w:szCs w:val="32"/>
        </w:rPr>
      </w:pPr>
      <w:r w:rsidRPr="001D0C4B">
        <w:rPr>
          <w:b/>
          <w:bCs/>
          <w:i/>
          <w:iCs/>
          <w:sz w:val="28"/>
          <w:szCs w:val="32"/>
        </w:rPr>
        <w:t>PRAYER OF CONFESSION</w:t>
      </w:r>
    </w:p>
    <w:p w:rsidR="001D0C4B" w:rsidRPr="001D0C4B" w:rsidRDefault="001D0C4B" w:rsidP="001D0C4B">
      <w:pPr>
        <w:pStyle w:val="NoSpacing"/>
        <w:rPr>
          <w:b/>
          <w:bCs/>
          <w:sz w:val="28"/>
          <w:szCs w:val="32"/>
        </w:rPr>
      </w:pPr>
      <w:r w:rsidRPr="001D0C4B">
        <w:rPr>
          <w:b/>
          <w:bCs/>
          <w:sz w:val="28"/>
          <w:szCs w:val="32"/>
        </w:rPr>
        <w:t>Merciful God, we confess that we have not loved you with our whole heart. We have failed to be an obedient church. We have not done your will</w:t>
      </w:r>
      <w:r w:rsidR="00D15A2F">
        <w:rPr>
          <w:b/>
          <w:bCs/>
          <w:sz w:val="28"/>
          <w:szCs w:val="32"/>
        </w:rPr>
        <w:t>.</w:t>
      </w:r>
      <w:r w:rsidRPr="001D0C4B">
        <w:rPr>
          <w:b/>
          <w:bCs/>
          <w:sz w:val="28"/>
          <w:szCs w:val="32"/>
        </w:rPr>
        <w:t xml:space="preserve"> We have broken your law</w:t>
      </w:r>
      <w:r w:rsidR="00D15A2F">
        <w:rPr>
          <w:b/>
          <w:bCs/>
          <w:sz w:val="28"/>
          <w:szCs w:val="32"/>
        </w:rPr>
        <w:t>.</w:t>
      </w:r>
      <w:r w:rsidRPr="001D0C4B">
        <w:rPr>
          <w:b/>
          <w:bCs/>
          <w:sz w:val="28"/>
          <w:szCs w:val="32"/>
        </w:rPr>
        <w:t xml:space="preserve"> We have rebelled against your love</w:t>
      </w:r>
      <w:r w:rsidR="00D15A2F">
        <w:rPr>
          <w:b/>
          <w:bCs/>
          <w:sz w:val="28"/>
          <w:szCs w:val="32"/>
        </w:rPr>
        <w:t>.</w:t>
      </w:r>
      <w:r w:rsidRPr="001D0C4B">
        <w:rPr>
          <w:b/>
          <w:bCs/>
          <w:sz w:val="28"/>
          <w:szCs w:val="32"/>
        </w:rPr>
        <w:t xml:space="preserve"> We have not loved our neighbors, and </w:t>
      </w:r>
      <w:r w:rsidR="00D15A2F">
        <w:rPr>
          <w:b/>
          <w:bCs/>
          <w:sz w:val="28"/>
          <w:szCs w:val="32"/>
        </w:rPr>
        <w:t>w</w:t>
      </w:r>
      <w:r w:rsidRPr="001D0C4B">
        <w:rPr>
          <w:b/>
          <w:bCs/>
          <w:sz w:val="28"/>
          <w:szCs w:val="32"/>
        </w:rPr>
        <w:t xml:space="preserve">e have not heard the cry of the needy. Forgive us, we pray. Free us for joyful obedience, through Jesus Christ our Lord. Amen. </w:t>
      </w:r>
    </w:p>
    <w:p w:rsidR="001D0C4B" w:rsidRPr="001D0C4B" w:rsidRDefault="001D0C4B" w:rsidP="001D0C4B">
      <w:pPr>
        <w:pStyle w:val="NoSpacing"/>
        <w:rPr>
          <w:sz w:val="28"/>
          <w:szCs w:val="32"/>
        </w:rPr>
      </w:pPr>
    </w:p>
    <w:p w:rsidR="001D0C4B" w:rsidRPr="001D0C4B" w:rsidRDefault="001D0C4B" w:rsidP="006D3740">
      <w:pPr>
        <w:pStyle w:val="NoSpacing"/>
        <w:rPr>
          <w:sz w:val="28"/>
          <w:szCs w:val="32"/>
        </w:rPr>
      </w:pPr>
      <w:r w:rsidRPr="001D0C4B">
        <w:rPr>
          <w:sz w:val="28"/>
          <w:szCs w:val="32"/>
        </w:rPr>
        <w:t xml:space="preserve">Leader:       Hear the good news: Christ died for us while we were yet sinners; that proves God's love toward us. In the name of Jesus Christ, you are forgiven! </w:t>
      </w:r>
    </w:p>
    <w:p w:rsidR="001D0C4B" w:rsidRPr="001D0C4B" w:rsidRDefault="001D0C4B" w:rsidP="006D3740">
      <w:pPr>
        <w:pStyle w:val="NoSpacing"/>
        <w:rPr>
          <w:b/>
          <w:bCs/>
          <w:sz w:val="28"/>
          <w:szCs w:val="32"/>
        </w:rPr>
      </w:pPr>
      <w:r w:rsidRPr="001D0C4B">
        <w:rPr>
          <w:b/>
          <w:bCs/>
          <w:sz w:val="28"/>
          <w:szCs w:val="32"/>
        </w:rPr>
        <w:t xml:space="preserve">People:      In the name of Jesus </w:t>
      </w:r>
      <w:proofErr w:type="gramStart"/>
      <w:r w:rsidR="006406C0" w:rsidRPr="001D0C4B">
        <w:rPr>
          <w:b/>
          <w:bCs/>
          <w:sz w:val="28"/>
          <w:szCs w:val="32"/>
        </w:rPr>
        <w:t xml:space="preserve">Christ, </w:t>
      </w:r>
      <w:r w:rsidR="006406C0">
        <w:rPr>
          <w:b/>
          <w:bCs/>
          <w:sz w:val="28"/>
          <w:szCs w:val="32"/>
        </w:rPr>
        <w:t xml:space="preserve"> </w:t>
      </w:r>
      <w:r w:rsidR="006D3740">
        <w:rPr>
          <w:b/>
          <w:bCs/>
          <w:sz w:val="28"/>
          <w:szCs w:val="32"/>
        </w:rPr>
        <w:t xml:space="preserve"> </w:t>
      </w:r>
      <w:proofErr w:type="gramEnd"/>
      <w:r w:rsidR="006D3740">
        <w:rPr>
          <w:b/>
          <w:bCs/>
          <w:sz w:val="28"/>
          <w:szCs w:val="32"/>
        </w:rPr>
        <w:t xml:space="preserve"> </w:t>
      </w:r>
      <w:r w:rsidRPr="001D0C4B">
        <w:rPr>
          <w:b/>
          <w:bCs/>
          <w:sz w:val="28"/>
          <w:szCs w:val="32"/>
        </w:rPr>
        <w:t>you are forgiven!</w:t>
      </w:r>
    </w:p>
    <w:p w:rsidR="001D0C4B" w:rsidRPr="001D0C4B" w:rsidRDefault="001D0C4B" w:rsidP="001D0C4B">
      <w:pPr>
        <w:pStyle w:val="NoSpacing"/>
        <w:rPr>
          <w:b/>
          <w:bCs/>
          <w:sz w:val="28"/>
          <w:szCs w:val="32"/>
        </w:rPr>
      </w:pPr>
      <w:r w:rsidRPr="001D0C4B">
        <w:rPr>
          <w:b/>
          <w:bCs/>
          <w:sz w:val="28"/>
          <w:szCs w:val="32"/>
        </w:rPr>
        <w:t>All:              Glory to God. Amen.</w:t>
      </w:r>
      <w:bookmarkStart w:id="0" w:name="_GoBack"/>
      <w:bookmarkEnd w:id="0"/>
    </w:p>
    <w:p w:rsidR="001D0C4B" w:rsidRPr="001D0C4B" w:rsidRDefault="001D0C4B" w:rsidP="001D0C4B">
      <w:pPr>
        <w:pStyle w:val="NoSpacing"/>
        <w:rPr>
          <w:sz w:val="28"/>
          <w:szCs w:val="32"/>
        </w:rPr>
      </w:pPr>
    </w:p>
    <w:p w:rsidR="006D3740" w:rsidRDefault="006D3740" w:rsidP="001D0C4B">
      <w:pPr>
        <w:pStyle w:val="NoSpacing"/>
        <w:rPr>
          <w:b/>
          <w:bCs/>
          <w:sz w:val="28"/>
          <w:szCs w:val="32"/>
          <w:u w:val="single"/>
        </w:rPr>
      </w:pPr>
    </w:p>
    <w:p w:rsidR="006D3740" w:rsidRDefault="006D3740" w:rsidP="001D0C4B">
      <w:pPr>
        <w:pStyle w:val="NoSpacing"/>
        <w:rPr>
          <w:b/>
          <w:bCs/>
          <w:sz w:val="28"/>
          <w:szCs w:val="32"/>
          <w:u w:val="single"/>
        </w:rPr>
      </w:pPr>
    </w:p>
    <w:p w:rsidR="006D3740" w:rsidRDefault="006D3740" w:rsidP="001D0C4B">
      <w:pPr>
        <w:pStyle w:val="NoSpacing"/>
        <w:rPr>
          <w:b/>
          <w:bCs/>
          <w:sz w:val="28"/>
          <w:szCs w:val="32"/>
          <w:u w:val="single"/>
        </w:rPr>
      </w:pPr>
    </w:p>
    <w:p w:rsidR="006D3740" w:rsidRDefault="006D3740" w:rsidP="001D0C4B">
      <w:pPr>
        <w:pStyle w:val="NoSpacing"/>
        <w:rPr>
          <w:b/>
          <w:bCs/>
          <w:sz w:val="28"/>
          <w:szCs w:val="32"/>
          <w:u w:val="single"/>
        </w:rPr>
      </w:pPr>
    </w:p>
    <w:p w:rsidR="006D3740" w:rsidRDefault="006D3740" w:rsidP="001D0C4B">
      <w:pPr>
        <w:pStyle w:val="NoSpacing"/>
        <w:rPr>
          <w:b/>
          <w:bCs/>
          <w:sz w:val="28"/>
          <w:szCs w:val="32"/>
          <w:u w:val="single"/>
        </w:rPr>
      </w:pPr>
    </w:p>
    <w:p w:rsidR="001D0C4B" w:rsidRPr="001D0C4B" w:rsidRDefault="001D0C4B" w:rsidP="001D0C4B">
      <w:pPr>
        <w:pStyle w:val="NoSpacing"/>
        <w:rPr>
          <w:b/>
          <w:bCs/>
          <w:sz w:val="28"/>
          <w:szCs w:val="32"/>
          <w:u w:val="single"/>
        </w:rPr>
      </w:pPr>
      <w:r w:rsidRPr="001D0C4B">
        <w:rPr>
          <w:b/>
          <w:bCs/>
          <w:sz w:val="28"/>
          <w:szCs w:val="32"/>
          <w:u w:val="single"/>
        </w:rPr>
        <w:lastRenderedPageBreak/>
        <w:t>STATION 3</w:t>
      </w:r>
    </w:p>
    <w:p w:rsidR="001D0C4B" w:rsidRPr="001D0C4B" w:rsidRDefault="001D0C4B" w:rsidP="001D0C4B">
      <w:pPr>
        <w:pStyle w:val="NoSpacing"/>
        <w:rPr>
          <w:b/>
          <w:bCs/>
          <w:sz w:val="28"/>
          <w:szCs w:val="32"/>
          <w:u w:val="single"/>
        </w:rPr>
      </w:pPr>
    </w:p>
    <w:p w:rsidR="001D0C4B" w:rsidRPr="001D0C4B" w:rsidRDefault="001D0C4B" w:rsidP="001D0C4B">
      <w:pPr>
        <w:pStyle w:val="NoSpacing"/>
        <w:rPr>
          <w:b/>
          <w:bCs/>
          <w:i/>
          <w:iCs/>
          <w:sz w:val="28"/>
          <w:szCs w:val="32"/>
        </w:rPr>
      </w:pPr>
      <w:r w:rsidRPr="001D0C4B">
        <w:rPr>
          <w:b/>
          <w:bCs/>
          <w:i/>
          <w:iCs/>
          <w:sz w:val="28"/>
          <w:szCs w:val="32"/>
        </w:rPr>
        <w:t>SCRIPTURE READING (</w:t>
      </w:r>
      <w:r w:rsidR="006447FE">
        <w:rPr>
          <w:b/>
          <w:bCs/>
          <w:i/>
          <w:iCs/>
          <w:sz w:val="28"/>
          <w:szCs w:val="32"/>
        </w:rPr>
        <w:t>John 6:32-35, 47-51</w:t>
      </w:r>
      <w:r w:rsidRPr="001D0C4B">
        <w:rPr>
          <w:b/>
          <w:bCs/>
          <w:i/>
          <w:iCs/>
          <w:sz w:val="28"/>
          <w:szCs w:val="32"/>
        </w:rPr>
        <w:t>)</w:t>
      </w:r>
    </w:p>
    <w:p w:rsidR="006447FE" w:rsidRPr="006447FE" w:rsidRDefault="006447FE" w:rsidP="006447FE">
      <w:pPr>
        <w:pStyle w:val="NormalWeb"/>
        <w:shd w:val="clear" w:color="auto" w:fill="FFFFFF"/>
        <w:rPr>
          <w:rFonts w:asciiTheme="minorHAnsi" w:hAnsiTheme="minorHAnsi" w:cstheme="minorHAnsi"/>
          <w:color w:val="000000"/>
          <w:sz w:val="28"/>
        </w:rPr>
      </w:pPr>
      <w:r w:rsidRPr="006447FE">
        <w:rPr>
          <w:rStyle w:val="text"/>
          <w:rFonts w:asciiTheme="minorHAnsi" w:hAnsiTheme="minorHAnsi" w:cstheme="minorHAnsi"/>
          <w:b/>
          <w:bCs/>
          <w:color w:val="000000"/>
          <w:sz w:val="28"/>
          <w:vertAlign w:val="superscript"/>
        </w:rPr>
        <w:t>32 </w:t>
      </w:r>
      <w:r w:rsidRPr="006447FE">
        <w:rPr>
          <w:rStyle w:val="text"/>
          <w:rFonts w:asciiTheme="minorHAnsi" w:hAnsiTheme="minorHAnsi" w:cstheme="minorHAnsi"/>
          <w:color w:val="000000"/>
          <w:sz w:val="28"/>
        </w:rPr>
        <w:t>Jesus said to them, </w:t>
      </w:r>
      <w:r w:rsidRPr="006447FE">
        <w:rPr>
          <w:rStyle w:val="woj"/>
          <w:rFonts w:asciiTheme="minorHAnsi" w:hAnsiTheme="minorHAnsi" w:cstheme="minorHAnsi"/>
          <w:color w:val="000000"/>
          <w:sz w:val="28"/>
        </w:rPr>
        <w:t>“Very truly I tell you, it is not Moses who has given you the bread from heaven, but it is my Father who gives you the true bread from heaven.</w:t>
      </w:r>
      <w:r w:rsidRPr="006447FE">
        <w:rPr>
          <w:rFonts w:asciiTheme="minorHAnsi" w:hAnsiTheme="minorHAnsi" w:cstheme="minorHAnsi"/>
          <w:color w:val="000000"/>
          <w:sz w:val="28"/>
        </w:rPr>
        <w:t> </w:t>
      </w:r>
      <w:r w:rsidRPr="006447FE">
        <w:rPr>
          <w:rStyle w:val="woj"/>
          <w:rFonts w:asciiTheme="minorHAnsi" w:hAnsiTheme="minorHAnsi" w:cstheme="minorHAnsi"/>
          <w:b/>
          <w:bCs/>
          <w:color w:val="000000"/>
          <w:sz w:val="28"/>
          <w:vertAlign w:val="superscript"/>
        </w:rPr>
        <w:t>33 </w:t>
      </w:r>
      <w:r w:rsidRPr="006447FE">
        <w:rPr>
          <w:rStyle w:val="woj"/>
          <w:rFonts w:asciiTheme="minorHAnsi" w:hAnsiTheme="minorHAnsi" w:cstheme="minorHAnsi"/>
          <w:color w:val="000000"/>
          <w:sz w:val="28"/>
        </w:rPr>
        <w:t>For the bread of God is the bread that comes down from heaven and gives life to the world.”</w:t>
      </w:r>
      <w:r>
        <w:rPr>
          <w:rStyle w:val="woj"/>
          <w:rFonts w:asciiTheme="minorHAnsi" w:hAnsiTheme="minorHAnsi" w:cstheme="minorHAnsi"/>
          <w:color w:val="000000"/>
          <w:sz w:val="28"/>
        </w:rPr>
        <w:t xml:space="preserve"> </w:t>
      </w:r>
      <w:r w:rsidRPr="006447FE">
        <w:rPr>
          <w:rStyle w:val="text"/>
          <w:rFonts w:asciiTheme="minorHAnsi" w:hAnsiTheme="minorHAnsi" w:cstheme="minorHAnsi"/>
          <w:b/>
          <w:bCs/>
          <w:color w:val="000000"/>
          <w:sz w:val="28"/>
          <w:vertAlign w:val="superscript"/>
        </w:rPr>
        <w:t>34 </w:t>
      </w:r>
      <w:r w:rsidRPr="006447FE">
        <w:rPr>
          <w:rStyle w:val="text"/>
          <w:rFonts w:asciiTheme="minorHAnsi" w:hAnsiTheme="minorHAnsi" w:cstheme="minorHAnsi"/>
          <w:color w:val="000000"/>
          <w:sz w:val="28"/>
        </w:rPr>
        <w:t>“Sir,” they said, “always give us this bread.”</w:t>
      </w:r>
      <w:r>
        <w:rPr>
          <w:rStyle w:val="text"/>
          <w:rFonts w:asciiTheme="minorHAnsi" w:hAnsiTheme="minorHAnsi" w:cstheme="minorHAnsi"/>
          <w:color w:val="000000"/>
          <w:sz w:val="28"/>
        </w:rPr>
        <w:t xml:space="preserve"> </w:t>
      </w:r>
      <w:r w:rsidRPr="006447FE">
        <w:rPr>
          <w:rStyle w:val="text"/>
          <w:rFonts w:asciiTheme="minorHAnsi" w:hAnsiTheme="minorHAnsi" w:cstheme="minorHAnsi"/>
          <w:b/>
          <w:bCs/>
          <w:color w:val="000000"/>
          <w:sz w:val="28"/>
          <w:vertAlign w:val="superscript"/>
        </w:rPr>
        <w:t>35 </w:t>
      </w:r>
      <w:r w:rsidRPr="006447FE">
        <w:rPr>
          <w:rStyle w:val="text"/>
          <w:rFonts w:asciiTheme="minorHAnsi" w:hAnsiTheme="minorHAnsi" w:cstheme="minorHAnsi"/>
          <w:color w:val="000000"/>
          <w:sz w:val="28"/>
        </w:rPr>
        <w:t>Then Jesus declared, </w:t>
      </w:r>
      <w:r w:rsidRPr="006447FE">
        <w:rPr>
          <w:rStyle w:val="woj"/>
          <w:rFonts w:asciiTheme="minorHAnsi" w:hAnsiTheme="minorHAnsi" w:cstheme="minorHAnsi"/>
          <w:color w:val="000000"/>
          <w:sz w:val="28"/>
        </w:rPr>
        <w:t>“I am the bread of life. Whoever comes to me will never go hungry, and whoever believes in me will never be thirsty.</w:t>
      </w:r>
      <w:r w:rsidRPr="006447FE">
        <w:rPr>
          <w:rFonts w:asciiTheme="minorHAnsi" w:hAnsiTheme="minorHAnsi" w:cstheme="minorHAnsi"/>
          <w:color w:val="000000"/>
          <w:sz w:val="28"/>
        </w:rPr>
        <w:t> </w:t>
      </w:r>
    </w:p>
    <w:p w:rsidR="006447FE" w:rsidRPr="006447FE" w:rsidRDefault="006447FE" w:rsidP="006447FE">
      <w:pPr>
        <w:pStyle w:val="NormalWeb"/>
        <w:shd w:val="clear" w:color="auto" w:fill="FFFFFF"/>
        <w:rPr>
          <w:rFonts w:asciiTheme="minorHAnsi" w:hAnsiTheme="minorHAnsi" w:cstheme="minorHAnsi"/>
          <w:color w:val="000000"/>
          <w:sz w:val="28"/>
        </w:rPr>
      </w:pPr>
      <w:r w:rsidRPr="006447FE">
        <w:rPr>
          <w:rFonts w:asciiTheme="minorHAnsi" w:hAnsiTheme="minorHAnsi" w:cstheme="minorHAnsi"/>
          <w:b/>
          <w:bCs/>
          <w:color w:val="000000"/>
          <w:sz w:val="28"/>
          <w:vertAlign w:val="superscript"/>
        </w:rPr>
        <w:t>47 </w:t>
      </w:r>
      <w:r w:rsidRPr="006447FE">
        <w:rPr>
          <w:rFonts w:asciiTheme="minorHAnsi" w:hAnsiTheme="minorHAnsi" w:cstheme="minorHAnsi"/>
          <w:color w:val="000000"/>
          <w:sz w:val="28"/>
        </w:rPr>
        <w:t>Very truly I tell you, the one who believes has eternal life. </w:t>
      </w:r>
      <w:r w:rsidRPr="006447FE">
        <w:rPr>
          <w:rFonts w:asciiTheme="minorHAnsi" w:hAnsiTheme="minorHAnsi" w:cstheme="minorHAnsi"/>
          <w:b/>
          <w:bCs/>
          <w:color w:val="000000"/>
          <w:sz w:val="28"/>
          <w:vertAlign w:val="superscript"/>
        </w:rPr>
        <w:t>48 </w:t>
      </w:r>
      <w:r w:rsidRPr="006447FE">
        <w:rPr>
          <w:rFonts w:asciiTheme="minorHAnsi" w:hAnsiTheme="minorHAnsi" w:cstheme="minorHAnsi"/>
          <w:color w:val="000000"/>
          <w:sz w:val="28"/>
        </w:rPr>
        <w:t>I am the bread of life. </w:t>
      </w:r>
      <w:r w:rsidRPr="006447FE">
        <w:rPr>
          <w:rFonts w:asciiTheme="minorHAnsi" w:hAnsiTheme="minorHAnsi" w:cstheme="minorHAnsi"/>
          <w:b/>
          <w:bCs/>
          <w:color w:val="000000"/>
          <w:sz w:val="28"/>
          <w:vertAlign w:val="superscript"/>
        </w:rPr>
        <w:t>49 </w:t>
      </w:r>
      <w:r w:rsidRPr="006447FE">
        <w:rPr>
          <w:rFonts w:asciiTheme="minorHAnsi" w:hAnsiTheme="minorHAnsi" w:cstheme="minorHAnsi"/>
          <w:color w:val="000000"/>
          <w:sz w:val="28"/>
        </w:rPr>
        <w:t>Your ancestors ate the manna in the wilderness, yet they died. </w:t>
      </w:r>
      <w:r w:rsidRPr="006447FE">
        <w:rPr>
          <w:rFonts w:asciiTheme="minorHAnsi" w:hAnsiTheme="minorHAnsi" w:cstheme="minorHAnsi"/>
          <w:b/>
          <w:bCs/>
          <w:color w:val="000000"/>
          <w:sz w:val="28"/>
          <w:vertAlign w:val="superscript"/>
        </w:rPr>
        <w:t>50 </w:t>
      </w:r>
      <w:r w:rsidRPr="006447FE">
        <w:rPr>
          <w:rFonts w:asciiTheme="minorHAnsi" w:hAnsiTheme="minorHAnsi" w:cstheme="minorHAnsi"/>
          <w:color w:val="000000"/>
          <w:sz w:val="28"/>
        </w:rPr>
        <w:t>But here is the bread that comes down from heaven, which anyone may eat and not die. </w:t>
      </w:r>
      <w:r w:rsidRPr="006447FE">
        <w:rPr>
          <w:rFonts w:asciiTheme="minorHAnsi" w:hAnsiTheme="minorHAnsi" w:cstheme="minorHAnsi"/>
          <w:b/>
          <w:bCs/>
          <w:color w:val="000000"/>
          <w:sz w:val="28"/>
          <w:vertAlign w:val="superscript"/>
        </w:rPr>
        <w:t>51 </w:t>
      </w:r>
      <w:r w:rsidRPr="006447FE">
        <w:rPr>
          <w:rFonts w:asciiTheme="minorHAnsi" w:hAnsiTheme="minorHAnsi" w:cstheme="minorHAnsi"/>
          <w:color w:val="000000"/>
          <w:sz w:val="28"/>
        </w:rPr>
        <w:t xml:space="preserve">I am the living bread that came down from heaven. Whoever eats this bread will live forever. This bread is my </w:t>
      </w:r>
      <w:r w:rsidRPr="006447FE">
        <w:rPr>
          <w:rFonts w:asciiTheme="minorHAnsi" w:hAnsiTheme="minorHAnsi" w:cstheme="minorHAnsi"/>
          <w:color w:val="000000"/>
          <w:sz w:val="28"/>
        </w:rPr>
        <w:lastRenderedPageBreak/>
        <w:t>flesh, which I will give for the life of the world.”</w:t>
      </w:r>
    </w:p>
    <w:p w:rsidR="001D0C4B" w:rsidRPr="001D0C4B" w:rsidRDefault="001D0C4B" w:rsidP="006D3740">
      <w:pPr>
        <w:pStyle w:val="NoSpacing"/>
        <w:rPr>
          <w:rStyle w:val="text"/>
          <w:color w:val="000000"/>
          <w:sz w:val="28"/>
          <w:szCs w:val="32"/>
          <w:shd w:val="clear" w:color="auto" w:fill="FFFFFF"/>
        </w:rPr>
      </w:pPr>
      <w:r w:rsidRPr="001D0C4B">
        <w:rPr>
          <w:rStyle w:val="text"/>
          <w:color w:val="000000"/>
          <w:sz w:val="28"/>
          <w:szCs w:val="32"/>
          <w:shd w:val="clear" w:color="auto" w:fill="FFFFFF"/>
        </w:rPr>
        <w:t xml:space="preserve">Leader:       This is the Word of God for </w:t>
      </w:r>
      <w:proofErr w:type="gramStart"/>
      <w:r w:rsidRPr="001D0C4B">
        <w:rPr>
          <w:rStyle w:val="text"/>
          <w:color w:val="000000"/>
          <w:sz w:val="28"/>
          <w:szCs w:val="32"/>
          <w:shd w:val="clear" w:color="auto" w:fill="FFFFFF"/>
        </w:rPr>
        <w:t xml:space="preserve">the </w:t>
      </w:r>
      <w:r w:rsidR="006D3740">
        <w:rPr>
          <w:rStyle w:val="text"/>
          <w:color w:val="000000"/>
          <w:sz w:val="28"/>
          <w:szCs w:val="32"/>
          <w:shd w:val="clear" w:color="auto" w:fill="FFFFFF"/>
        </w:rPr>
        <w:t xml:space="preserve"> </w:t>
      </w:r>
      <w:r w:rsidRPr="001D0C4B">
        <w:rPr>
          <w:rStyle w:val="text"/>
          <w:color w:val="000000"/>
          <w:sz w:val="28"/>
          <w:szCs w:val="32"/>
          <w:shd w:val="clear" w:color="auto" w:fill="FFFFFF"/>
        </w:rPr>
        <w:t>people</w:t>
      </w:r>
      <w:proofErr w:type="gramEnd"/>
      <w:r w:rsidRPr="001D0C4B">
        <w:rPr>
          <w:rStyle w:val="text"/>
          <w:color w:val="000000"/>
          <w:sz w:val="28"/>
          <w:szCs w:val="32"/>
          <w:shd w:val="clear" w:color="auto" w:fill="FFFFFF"/>
        </w:rPr>
        <w:t xml:space="preserve"> of God.</w:t>
      </w:r>
    </w:p>
    <w:p w:rsidR="001D0C4B" w:rsidRPr="001D0C4B" w:rsidRDefault="001D0C4B" w:rsidP="001D0C4B">
      <w:pPr>
        <w:pStyle w:val="NoSpacing"/>
        <w:rPr>
          <w:rStyle w:val="text"/>
          <w:b/>
          <w:bCs/>
          <w:color w:val="000000"/>
          <w:sz w:val="28"/>
          <w:szCs w:val="32"/>
          <w:shd w:val="clear" w:color="auto" w:fill="FFFFFF"/>
        </w:rPr>
      </w:pPr>
      <w:r w:rsidRPr="001D0C4B">
        <w:rPr>
          <w:rStyle w:val="text"/>
          <w:b/>
          <w:bCs/>
          <w:color w:val="000000"/>
          <w:sz w:val="28"/>
          <w:szCs w:val="32"/>
          <w:shd w:val="clear" w:color="auto" w:fill="FFFFFF"/>
        </w:rPr>
        <w:t>People:      Thanks be to God.</w:t>
      </w:r>
    </w:p>
    <w:p w:rsidR="001D0C4B" w:rsidRPr="001D0C4B" w:rsidRDefault="001D0C4B" w:rsidP="001D0C4B">
      <w:pPr>
        <w:pStyle w:val="NoSpacing"/>
        <w:rPr>
          <w:i/>
          <w:iCs/>
          <w:sz w:val="20"/>
        </w:rPr>
      </w:pPr>
      <w:r w:rsidRPr="001D0C4B">
        <w:rPr>
          <w:rStyle w:val="text"/>
          <w:b/>
          <w:bCs/>
          <w:color w:val="000000"/>
          <w:sz w:val="28"/>
          <w:szCs w:val="32"/>
          <w:shd w:val="clear" w:color="auto" w:fill="FFFFFF"/>
        </w:rPr>
        <w:t>All:              Amen.</w:t>
      </w:r>
    </w:p>
    <w:p w:rsidR="001D0C4B" w:rsidRPr="001D0C4B" w:rsidRDefault="001D0C4B" w:rsidP="001D0C4B">
      <w:pPr>
        <w:pStyle w:val="NoSpacing"/>
        <w:rPr>
          <w:b/>
          <w:bCs/>
          <w:sz w:val="28"/>
          <w:szCs w:val="32"/>
          <w:u w:val="single"/>
        </w:rPr>
      </w:pPr>
    </w:p>
    <w:p w:rsidR="006447FE" w:rsidRPr="001D0C4B" w:rsidRDefault="006447FE" w:rsidP="006447FE">
      <w:pPr>
        <w:pStyle w:val="NoSpacing"/>
        <w:rPr>
          <w:rStyle w:val="Strong"/>
          <w:i/>
          <w:iCs/>
          <w:sz w:val="28"/>
          <w:szCs w:val="32"/>
        </w:rPr>
      </w:pPr>
      <w:r>
        <w:rPr>
          <w:rStyle w:val="Strong"/>
          <w:i/>
          <w:iCs/>
          <w:sz w:val="28"/>
          <w:szCs w:val="32"/>
        </w:rPr>
        <w:t xml:space="preserve">THE </w:t>
      </w:r>
      <w:r w:rsidRPr="001D0C4B">
        <w:rPr>
          <w:rStyle w:val="Strong"/>
          <w:i/>
          <w:iCs/>
          <w:sz w:val="28"/>
          <w:szCs w:val="32"/>
        </w:rPr>
        <w:t>LORD’S PRAYER</w:t>
      </w:r>
    </w:p>
    <w:p w:rsidR="006447FE" w:rsidRPr="006447FE" w:rsidRDefault="006447FE" w:rsidP="00024782">
      <w:pPr>
        <w:tabs>
          <w:tab w:val="left" w:pos="360"/>
          <w:tab w:val="left" w:pos="720"/>
          <w:tab w:val="left" w:pos="1080"/>
          <w:tab w:val="left" w:pos="1440"/>
          <w:tab w:val="left" w:pos="1800"/>
          <w:tab w:val="left" w:pos="2160"/>
          <w:tab w:val="left" w:pos="2520"/>
          <w:tab w:val="left" w:pos="2880"/>
          <w:tab w:val="left" w:pos="3240"/>
          <w:tab w:val="right" w:pos="8190"/>
        </w:tabs>
        <w:autoSpaceDE w:val="0"/>
        <w:autoSpaceDN w:val="0"/>
        <w:adjustRightInd w:val="0"/>
        <w:rPr>
          <w:rFonts w:asciiTheme="minorHAnsi" w:hAnsiTheme="minorHAnsi" w:cstheme="minorHAnsi"/>
          <w:b/>
          <w:sz w:val="28"/>
        </w:rPr>
      </w:pPr>
      <w:r w:rsidRPr="006447FE">
        <w:rPr>
          <w:rFonts w:asciiTheme="minorHAnsi" w:hAnsiTheme="minorHAnsi" w:cstheme="minorHAnsi"/>
          <w:b/>
          <w:sz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forever.  Amen.</w:t>
      </w:r>
    </w:p>
    <w:p w:rsidR="006D3740" w:rsidRDefault="006D3740" w:rsidP="001D0C4B">
      <w:pPr>
        <w:pStyle w:val="NoSpacing"/>
        <w:rPr>
          <w:b/>
          <w:bCs/>
          <w:sz w:val="28"/>
          <w:szCs w:val="32"/>
          <w:u w:val="single"/>
        </w:rPr>
      </w:pPr>
    </w:p>
    <w:p w:rsidR="006D3740" w:rsidRDefault="006D3740" w:rsidP="001D0C4B">
      <w:pPr>
        <w:pStyle w:val="NoSpacing"/>
        <w:rPr>
          <w:b/>
          <w:bCs/>
          <w:sz w:val="28"/>
          <w:szCs w:val="32"/>
          <w:u w:val="single"/>
        </w:rPr>
      </w:pPr>
    </w:p>
    <w:p w:rsidR="006D3740" w:rsidRDefault="006D3740" w:rsidP="001D0C4B">
      <w:pPr>
        <w:pStyle w:val="NoSpacing"/>
        <w:rPr>
          <w:b/>
          <w:bCs/>
          <w:sz w:val="28"/>
          <w:szCs w:val="32"/>
          <w:u w:val="single"/>
        </w:rPr>
      </w:pPr>
    </w:p>
    <w:p w:rsidR="006D3740" w:rsidRDefault="006D3740" w:rsidP="001D0C4B">
      <w:pPr>
        <w:pStyle w:val="NoSpacing"/>
        <w:rPr>
          <w:b/>
          <w:bCs/>
          <w:sz w:val="28"/>
          <w:szCs w:val="32"/>
          <w:u w:val="single"/>
        </w:rPr>
      </w:pPr>
    </w:p>
    <w:p w:rsidR="006447FE" w:rsidRDefault="006447FE" w:rsidP="001D0C4B">
      <w:pPr>
        <w:pStyle w:val="NoSpacing"/>
        <w:rPr>
          <w:b/>
          <w:bCs/>
          <w:sz w:val="28"/>
          <w:szCs w:val="32"/>
          <w:u w:val="single"/>
        </w:rPr>
      </w:pPr>
    </w:p>
    <w:p w:rsidR="006447FE" w:rsidRDefault="006447FE" w:rsidP="001D0C4B">
      <w:pPr>
        <w:pStyle w:val="NoSpacing"/>
        <w:rPr>
          <w:b/>
          <w:bCs/>
          <w:sz w:val="28"/>
          <w:szCs w:val="32"/>
          <w:u w:val="single"/>
        </w:rPr>
      </w:pPr>
    </w:p>
    <w:p w:rsidR="006447FE" w:rsidRDefault="006447FE" w:rsidP="001D0C4B">
      <w:pPr>
        <w:pStyle w:val="NoSpacing"/>
        <w:rPr>
          <w:b/>
          <w:bCs/>
          <w:sz w:val="28"/>
          <w:szCs w:val="32"/>
          <w:u w:val="single"/>
        </w:rPr>
      </w:pPr>
    </w:p>
    <w:p w:rsidR="006447FE" w:rsidRDefault="006447FE" w:rsidP="001D0C4B">
      <w:pPr>
        <w:pStyle w:val="NoSpacing"/>
        <w:rPr>
          <w:b/>
          <w:bCs/>
          <w:sz w:val="28"/>
          <w:szCs w:val="32"/>
          <w:u w:val="single"/>
        </w:rPr>
      </w:pPr>
    </w:p>
    <w:p w:rsidR="006447FE" w:rsidRDefault="006447FE" w:rsidP="001D0C4B">
      <w:pPr>
        <w:pStyle w:val="NoSpacing"/>
        <w:rPr>
          <w:b/>
          <w:bCs/>
          <w:sz w:val="28"/>
          <w:szCs w:val="32"/>
          <w:u w:val="single"/>
        </w:rPr>
      </w:pPr>
    </w:p>
    <w:p w:rsidR="001D0C4B" w:rsidRPr="001D0C4B" w:rsidRDefault="001D0C4B" w:rsidP="001D0C4B">
      <w:pPr>
        <w:pStyle w:val="NoSpacing"/>
        <w:rPr>
          <w:b/>
          <w:bCs/>
          <w:sz w:val="28"/>
          <w:szCs w:val="32"/>
          <w:u w:val="single"/>
        </w:rPr>
      </w:pPr>
      <w:r w:rsidRPr="001D0C4B">
        <w:rPr>
          <w:b/>
          <w:bCs/>
          <w:sz w:val="28"/>
          <w:szCs w:val="32"/>
          <w:u w:val="single"/>
        </w:rPr>
        <w:lastRenderedPageBreak/>
        <w:t>STATION 4</w:t>
      </w:r>
    </w:p>
    <w:p w:rsidR="001D0C4B" w:rsidRPr="001D0C4B" w:rsidRDefault="001D0C4B" w:rsidP="001D0C4B">
      <w:pPr>
        <w:pStyle w:val="NoSpacing"/>
        <w:rPr>
          <w:b/>
          <w:bCs/>
          <w:i/>
          <w:iCs/>
          <w:sz w:val="28"/>
          <w:szCs w:val="32"/>
        </w:rPr>
      </w:pPr>
    </w:p>
    <w:p w:rsidR="001D0C4B" w:rsidRPr="001D0C4B" w:rsidRDefault="001D0C4B" w:rsidP="001D0C4B">
      <w:pPr>
        <w:pStyle w:val="NoSpacing"/>
        <w:rPr>
          <w:b/>
          <w:bCs/>
          <w:i/>
          <w:iCs/>
          <w:sz w:val="28"/>
          <w:szCs w:val="32"/>
        </w:rPr>
      </w:pPr>
      <w:r w:rsidRPr="001D0C4B">
        <w:rPr>
          <w:b/>
          <w:bCs/>
          <w:i/>
          <w:iCs/>
          <w:sz w:val="28"/>
          <w:szCs w:val="32"/>
        </w:rPr>
        <w:t>THE GREAT THANKSGIVING</w:t>
      </w:r>
    </w:p>
    <w:p w:rsidR="001D0C4B" w:rsidRPr="001D0C4B" w:rsidRDefault="001D0C4B" w:rsidP="006D3740">
      <w:pPr>
        <w:pStyle w:val="NoSpacing"/>
        <w:rPr>
          <w:sz w:val="28"/>
          <w:szCs w:val="32"/>
        </w:rPr>
      </w:pPr>
      <w:r w:rsidRPr="001D0C4B">
        <w:rPr>
          <w:sz w:val="28"/>
          <w:szCs w:val="32"/>
        </w:rPr>
        <w:t>Pastor:       The Lord be with you.</w:t>
      </w:r>
      <w:r w:rsidRPr="001D0C4B">
        <w:rPr>
          <w:sz w:val="28"/>
          <w:szCs w:val="32"/>
        </w:rPr>
        <w:br/>
      </w:r>
      <w:r w:rsidRPr="001D0C4B">
        <w:rPr>
          <w:rStyle w:val="Strong"/>
          <w:sz w:val="28"/>
          <w:szCs w:val="32"/>
        </w:rPr>
        <w:t>People:      And also, with you.</w:t>
      </w:r>
      <w:r w:rsidRPr="001D0C4B">
        <w:rPr>
          <w:sz w:val="28"/>
          <w:szCs w:val="32"/>
        </w:rPr>
        <w:br/>
        <w:t xml:space="preserve">Pastor:       Lift up your hearts. </w:t>
      </w:r>
      <w:r w:rsidRPr="001D0C4B">
        <w:rPr>
          <w:sz w:val="28"/>
          <w:szCs w:val="32"/>
        </w:rPr>
        <w:br/>
      </w:r>
      <w:r w:rsidRPr="001D0C4B">
        <w:rPr>
          <w:rStyle w:val="Strong"/>
          <w:sz w:val="28"/>
          <w:szCs w:val="32"/>
        </w:rPr>
        <w:t xml:space="preserve">People:      We lift them up to the </w:t>
      </w:r>
      <w:r w:rsidR="006D3740">
        <w:rPr>
          <w:rStyle w:val="Strong"/>
          <w:sz w:val="28"/>
          <w:szCs w:val="32"/>
        </w:rPr>
        <w:t xml:space="preserve">               </w:t>
      </w:r>
      <w:r w:rsidRPr="001D0C4B">
        <w:rPr>
          <w:rStyle w:val="Strong"/>
          <w:sz w:val="28"/>
          <w:szCs w:val="32"/>
        </w:rPr>
        <w:t>Lord.</w:t>
      </w:r>
      <w:r w:rsidRPr="001D0C4B">
        <w:rPr>
          <w:sz w:val="28"/>
          <w:szCs w:val="32"/>
        </w:rPr>
        <w:br/>
        <w:t>Pastor:       Let us give thanks to the Lord our God.</w:t>
      </w:r>
    </w:p>
    <w:p w:rsidR="001D0C4B" w:rsidRPr="001D0C4B" w:rsidRDefault="001D0C4B" w:rsidP="001D0C4B">
      <w:pPr>
        <w:pStyle w:val="NoSpacing"/>
        <w:rPr>
          <w:rStyle w:val="Strong"/>
          <w:sz w:val="20"/>
        </w:rPr>
      </w:pPr>
      <w:r w:rsidRPr="001D0C4B">
        <w:rPr>
          <w:rStyle w:val="Strong"/>
          <w:sz w:val="28"/>
          <w:szCs w:val="32"/>
        </w:rPr>
        <w:t>People:      It is right to give our thanks and praise.</w:t>
      </w:r>
    </w:p>
    <w:p w:rsidR="006D3740" w:rsidRDefault="001D0C4B" w:rsidP="006D3740">
      <w:pPr>
        <w:pStyle w:val="NoSpacing"/>
        <w:ind w:right="-719"/>
        <w:rPr>
          <w:rStyle w:val="Strong"/>
          <w:b w:val="0"/>
          <w:bCs w:val="0"/>
          <w:sz w:val="28"/>
          <w:szCs w:val="32"/>
        </w:rPr>
      </w:pPr>
      <w:r w:rsidRPr="001D0C4B">
        <w:rPr>
          <w:rStyle w:val="Strong"/>
          <w:b w:val="0"/>
          <w:bCs w:val="0"/>
          <w:sz w:val="28"/>
          <w:szCs w:val="32"/>
        </w:rPr>
        <w:t>Pastor:       It is right…we praise your name</w:t>
      </w:r>
    </w:p>
    <w:p w:rsidR="001D0C4B" w:rsidRPr="001D0C4B" w:rsidRDefault="001D0C4B" w:rsidP="006D3740">
      <w:pPr>
        <w:pStyle w:val="NoSpacing"/>
        <w:ind w:right="-719"/>
        <w:rPr>
          <w:rStyle w:val="Strong"/>
          <w:b w:val="0"/>
          <w:bCs w:val="0"/>
          <w:sz w:val="28"/>
          <w:szCs w:val="32"/>
        </w:rPr>
      </w:pPr>
      <w:r w:rsidRPr="001D0C4B">
        <w:rPr>
          <w:rStyle w:val="Strong"/>
          <w:b w:val="0"/>
          <w:bCs w:val="0"/>
          <w:sz w:val="28"/>
          <w:szCs w:val="32"/>
        </w:rPr>
        <w:t xml:space="preserve"> and join their unending hymn.</w:t>
      </w:r>
    </w:p>
    <w:p w:rsidR="001D0C4B" w:rsidRPr="001D0C4B" w:rsidRDefault="001D0C4B" w:rsidP="006D3740">
      <w:pPr>
        <w:pStyle w:val="NoSpacing"/>
        <w:rPr>
          <w:rStyle w:val="Strong"/>
          <w:sz w:val="28"/>
          <w:szCs w:val="32"/>
        </w:rPr>
      </w:pPr>
      <w:r w:rsidRPr="001D0C4B">
        <w:rPr>
          <w:rStyle w:val="Strong"/>
          <w:sz w:val="28"/>
          <w:szCs w:val="32"/>
        </w:rPr>
        <w:t>People:      Holy, holy, holy Lord, God of power and might,</w:t>
      </w:r>
      <w:r w:rsidRPr="001D0C4B">
        <w:rPr>
          <w:sz w:val="28"/>
          <w:szCs w:val="32"/>
        </w:rPr>
        <w:t xml:space="preserve"> </w:t>
      </w:r>
      <w:r w:rsidRPr="001D0C4B">
        <w:rPr>
          <w:rStyle w:val="Strong"/>
          <w:sz w:val="28"/>
          <w:szCs w:val="32"/>
        </w:rPr>
        <w:t>heaven and earth are full of your glory. Hosanna in the highest. Blessed is he who comes in the name of the Lord. Hosanna in the highest.</w:t>
      </w:r>
    </w:p>
    <w:p w:rsidR="001D0C4B" w:rsidRPr="001D0C4B" w:rsidRDefault="001D0C4B" w:rsidP="001D0C4B">
      <w:pPr>
        <w:pStyle w:val="NoSpacing"/>
        <w:rPr>
          <w:rStyle w:val="Strong"/>
          <w:b w:val="0"/>
          <w:bCs w:val="0"/>
          <w:sz w:val="28"/>
          <w:szCs w:val="32"/>
        </w:rPr>
      </w:pPr>
    </w:p>
    <w:p w:rsidR="001D0C4B" w:rsidRDefault="001D0C4B" w:rsidP="001D0C4B">
      <w:pPr>
        <w:pStyle w:val="NoSpacing"/>
        <w:rPr>
          <w:rStyle w:val="Strong"/>
          <w:i/>
          <w:iCs/>
          <w:sz w:val="32"/>
          <w:szCs w:val="32"/>
        </w:rPr>
      </w:pPr>
    </w:p>
    <w:p w:rsidR="00024782" w:rsidRDefault="00024782" w:rsidP="001D0C4B">
      <w:pPr>
        <w:pStyle w:val="NoSpacing"/>
        <w:rPr>
          <w:rStyle w:val="Strong"/>
          <w:i/>
          <w:iCs/>
          <w:sz w:val="32"/>
          <w:szCs w:val="32"/>
        </w:rPr>
      </w:pPr>
    </w:p>
    <w:p w:rsidR="001D0C4B" w:rsidRPr="001D0C4B" w:rsidRDefault="001D0C4B" w:rsidP="001D0C4B">
      <w:pPr>
        <w:pStyle w:val="NoSpacing"/>
        <w:rPr>
          <w:rStyle w:val="Strong"/>
          <w:sz w:val="28"/>
          <w:szCs w:val="32"/>
        </w:rPr>
      </w:pPr>
    </w:p>
    <w:p w:rsidR="006D3740" w:rsidRDefault="006D3740" w:rsidP="001D0C4B">
      <w:pPr>
        <w:pStyle w:val="NoSpacing"/>
        <w:rPr>
          <w:rStyle w:val="Strong"/>
          <w:sz w:val="28"/>
          <w:szCs w:val="32"/>
          <w:u w:val="single"/>
        </w:rPr>
      </w:pPr>
    </w:p>
    <w:p w:rsidR="006D3740" w:rsidRDefault="006D3740" w:rsidP="001D0C4B">
      <w:pPr>
        <w:pStyle w:val="NoSpacing"/>
        <w:rPr>
          <w:rStyle w:val="Strong"/>
          <w:sz w:val="28"/>
          <w:szCs w:val="32"/>
          <w:u w:val="single"/>
        </w:rPr>
      </w:pPr>
    </w:p>
    <w:p w:rsidR="006447FE" w:rsidRDefault="006447FE" w:rsidP="001D0C4B">
      <w:pPr>
        <w:pStyle w:val="NoSpacing"/>
        <w:rPr>
          <w:rStyle w:val="Strong"/>
          <w:sz w:val="28"/>
          <w:szCs w:val="32"/>
          <w:u w:val="single"/>
        </w:rPr>
      </w:pPr>
    </w:p>
    <w:p w:rsidR="001D0C4B" w:rsidRPr="001D0C4B" w:rsidRDefault="001D0C4B" w:rsidP="001D0C4B">
      <w:pPr>
        <w:pStyle w:val="NoSpacing"/>
        <w:rPr>
          <w:rStyle w:val="Strong"/>
          <w:sz w:val="28"/>
          <w:szCs w:val="32"/>
          <w:u w:val="single"/>
        </w:rPr>
      </w:pPr>
      <w:r w:rsidRPr="001D0C4B">
        <w:rPr>
          <w:rStyle w:val="Strong"/>
          <w:sz w:val="28"/>
          <w:szCs w:val="32"/>
          <w:u w:val="single"/>
        </w:rPr>
        <w:lastRenderedPageBreak/>
        <w:t xml:space="preserve">STATION </w:t>
      </w:r>
      <w:r w:rsidR="00F139A0">
        <w:rPr>
          <w:rStyle w:val="Strong"/>
          <w:sz w:val="28"/>
          <w:szCs w:val="32"/>
          <w:u w:val="single"/>
        </w:rPr>
        <w:t>5</w:t>
      </w:r>
    </w:p>
    <w:p w:rsidR="001D0C4B" w:rsidRPr="001D0C4B" w:rsidRDefault="001D0C4B" w:rsidP="001D0C4B">
      <w:pPr>
        <w:pStyle w:val="NoSpacing"/>
        <w:rPr>
          <w:rStyle w:val="Strong"/>
          <w:sz w:val="28"/>
          <w:szCs w:val="32"/>
        </w:rPr>
      </w:pPr>
    </w:p>
    <w:p w:rsidR="00024782" w:rsidRPr="001D0C4B" w:rsidRDefault="00024782" w:rsidP="00024782">
      <w:pPr>
        <w:pStyle w:val="NoSpacing"/>
        <w:rPr>
          <w:rStyle w:val="Strong"/>
          <w:i/>
          <w:iCs/>
          <w:sz w:val="28"/>
          <w:szCs w:val="32"/>
        </w:rPr>
      </w:pPr>
      <w:r w:rsidRPr="001D0C4B">
        <w:rPr>
          <w:rStyle w:val="Strong"/>
          <w:i/>
          <w:iCs/>
          <w:sz w:val="28"/>
          <w:szCs w:val="32"/>
        </w:rPr>
        <w:t xml:space="preserve">PRAYER OVER THE </w:t>
      </w:r>
      <w:r>
        <w:rPr>
          <w:rStyle w:val="Strong"/>
          <w:i/>
          <w:iCs/>
          <w:sz w:val="28"/>
          <w:szCs w:val="32"/>
        </w:rPr>
        <w:t>ELEMENTS</w:t>
      </w:r>
    </w:p>
    <w:p w:rsidR="00024782" w:rsidRDefault="00024782" w:rsidP="001D0C4B">
      <w:pPr>
        <w:pStyle w:val="NoSpacing"/>
        <w:rPr>
          <w:b/>
          <w:bCs/>
          <w:i/>
          <w:iCs/>
          <w:sz w:val="28"/>
          <w:szCs w:val="32"/>
        </w:rPr>
      </w:pPr>
    </w:p>
    <w:p w:rsidR="001D0C4B" w:rsidRPr="001D0C4B" w:rsidRDefault="001D0C4B" w:rsidP="001D0C4B">
      <w:pPr>
        <w:pStyle w:val="NoSpacing"/>
        <w:rPr>
          <w:i/>
          <w:iCs/>
          <w:sz w:val="20"/>
        </w:rPr>
      </w:pPr>
      <w:r w:rsidRPr="001D0C4B">
        <w:rPr>
          <w:b/>
          <w:bCs/>
          <w:i/>
          <w:iCs/>
          <w:sz w:val="28"/>
          <w:szCs w:val="32"/>
        </w:rPr>
        <w:t>SACRAMENT OF HOLY COMMUNION</w:t>
      </w:r>
    </w:p>
    <w:p w:rsidR="001D0C4B" w:rsidRPr="001D0C4B" w:rsidRDefault="001D0C4B" w:rsidP="001D0C4B">
      <w:pPr>
        <w:pStyle w:val="NoSpacing"/>
        <w:rPr>
          <w:i/>
          <w:iCs/>
          <w:sz w:val="28"/>
          <w:szCs w:val="32"/>
        </w:rPr>
      </w:pPr>
    </w:p>
    <w:p w:rsidR="001D0C4B" w:rsidRPr="001D0C4B" w:rsidRDefault="001D0C4B" w:rsidP="001D0C4B">
      <w:pPr>
        <w:pStyle w:val="NoSpacing"/>
        <w:rPr>
          <w:b/>
          <w:bCs/>
          <w:i/>
          <w:iCs/>
          <w:sz w:val="28"/>
          <w:szCs w:val="32"/>
        </w:rPr>
      </w:pPr>
      <w:r w:rsidRPr="001D0C4B">
        <w:rPr>
          <w:b/>
          <w:bCs/>
          <w:i/>
          <w:iCs/>
          <w:sz w:val="28"/>
          <w:szCs w:val="32"/>
        </w:rPr>
        <w:t>BENEDICTION</w:t>
      </w:r>
    </w:p>
    <w:p w:rsidR="001D0C4B" w:rsidRPr="001D0C4B" w:rsidRDefault="001D0C4B" w:rsidP="001D0C4B">
      <w:pPr>
        <w:pStyle w:val="NoSpacing"/>
        <w:rPr>
          <w:b/>
          <w:bCs/>
          <w:i/>
          <w:iCs/>
          <w:sz w:val="28"/>
          <w:szCs w:val="32"/>
        </w:rPr>
      </w:pPr>
    </w:p>
    <w:p w:rsidR="001D0C4B" w:rsidRPr="001D0C4B" w:rsidRDefault="001D0C4B" w:rsidP="001D0C4B">
      <w:pPr>
        <w:pStyle w:val="NoSpacing"/>
        <w:rPr>
          <w:b/>
          <w:bCs/>
          <w:i/>
          <w:iCs/>
          <w:sz w:val="28"/>
          <w:szCs w:val="32"/>
        </w:rPr>
      </w:pPr>
      <w:r w:rsidRPr="001D0C4B">
        <w:rPr>
          <w:b/>
          <w:bCs/>
          <w:i/>
          <w:iCs/>
          <w:sz w:val="28"/>
          <w:szCs w:val="32"/>
        </w:rPr>
        <w:t>DISMISSAL</w:t>
      </w:r>
    </w:p>
    <w:p w:rsidR="001D0C4B" w:rsidRDefault="001D0C4B" w:rsidP="001D0C4B"/>
    <w:p w:rsidR="000442D3" w:rsidRDefault="000442D3"/>
    <w:sectPr w:rsidR="000442D3" w:rsidSect="006D3740">
      <w:pgSz w:w="7201" w:h="11521" w:code="165"/>
      <w:pgMar w:top="810" w:right="90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4B"/>
    <w:rsid w:val="00024782"/>
    <w:rsid w:val="000442D3"/>
    <w:rsid w:val="001D0C4B"/>
    <w:rsid w:val="006406C0"/>
    <w:rsid w:val="006447FE"/>
    <w:rsid w:val="006D3740"/>
    <w:rsid w:val="00D15A2F"/>
    <w:rsid w:val="00F1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47C3"/>
  <w15:chartTrackingRefBased/>
  <w15:docId w15:val="{62691C7D-0887-4B75-BEFC-939B70C3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4B"/>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C4B"/>
    <w:rPr>
      <w:color w:val="0563C1"/>
      <w:u w:val="single"/>
    </w:rPr>
  </w:style>
  <w:style w:type="paragraph" w:styleId="NoSpacing">
    <w:name w:val="No Spacing"/>
    <w:basedOn w:val="Normal"/>
    <w:uiPriority w:val="1"/>
    <w:qFormat/>
    <w:rsid w:val="001D0C4B"/>
  </w:style>
  <w:style w:type="character" w:customStyle="1" w:styleId="text">
    <w:name w:val="text"/>
    <w:basedOn w:val="DefaultParagraphFont"/>
    <w:rsid w:val="001D0C4B"/>
  </w:style>
  <w:style w:type="character" w:styleId="Strong">
    <w:name w:val="Strong"/>
    <w:basedOn w:val="DefaultParagraphFont"/>
    <w:uiPriority w:val="22"/>
    <w:qFormat/>
    <w:rsid w:val="001D0C4B"/>
    <w:rPr>
      <w:b/>
      <w:bCs/>
    </w:rPr>
  </w:style>
  <w:style w:type="paragraph" w:styleId="NormalWeb">
    <w:name w:val="Normal (Web)"/>
    <w:basedOn w:val="Normal"/>
    <w:uiPriority w:val="99"/>
    <w:semiHidden/>
    <w:unhideWhenUsed/>
    <w:rsid w:val="006447FE"/>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644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7410">
      <w:bodyDiv w:val="1"/>
      <w:marLeft w:val="0"/>
      <w:marRight w:val="0"/>
      <w:marTop w:val="0"/>
      <w:marBottom w:val="0"/>
      <w:divBdr>
        <w:top w:val="none" w:sz="0" w:space="0" w:color="auto"/>
        <w:left w:val="none" w:sz="0" w:space="0" w:color="auto"/>
        <w:bottom w:val="none" w:sz="0" w:space="0" w:color="auto"/>
        <w:right w:val="none" w:sz="0" w:space="0" w:color="auto"/>
      </w:divBdr>
    </w:div>
    <w:div w:id="17806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Anne Ellison</cp:lastModifiedBy>
  <cp:revision>7</cp:revision>
  <dcterms:created xsi:type="dcterms:W3CDTF">2020-08-19T20:35:00Z</dcterms:created>
  <dcterms:modified xsi:type="dcterms:W3CDTF">2020-09-29T20:47:00Z</dcterms:modified>
</cp:coreProperties>
</file>